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6F246B" w:rsidRPr="001367AE" w:rsidRDefault="006F246B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9801B3" w:rsidRDefault="009801B3" w:rsidP="00A3194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B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</w:t>
      </w:r>
      <w:r w:rsidR="00AF38F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D2278">
        <w:rPr>
          <w:rFonts w:ascii="Times New Roman" w:eastAsia="Calibri" w:hAnsi="Times New Roman" w:cs="Times New Roman"/>
          <w:sz w:val="28"/>
          <w:szCs w:val="28"/>
        </w:rPr>
        <w:t>от 24</w:t>
      </w:r>
      <w:r w:rsidRPr="007619B3">
        <w:rPr>
          <w:rFonts w:ascii="Times New Roman" w:eastAsia="Calibri" w:hAnsi="Times New Roman" w:cs="Times New Roman"/>
          <w:sz w:val="28"/>
          <w:szCs w:val="28"/>
        </w:rPr>
        <w:t>.1</w:t>
      </w:r>
      <w:r w:rsidR="003D2278">
        <w:rPr>
          <w:rFonts w:ascii="Times New Roman" w:eastAsia="Calibri" w:hAnsi="Times New Roman" w:cs="Times New Roman"/>
          <w:sz w:val="28"/>
          <w:szCs w:val="28"/>
        </w:rPr>
        <w:t>1</w:t>
      </w:r>
      <w:r w:rsidRPr="007619B3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>
        <w:rPr>
          <w:rFonts w:ascii="Times New Roman" w:eastAsia="Calibri" w:hAnsi="Times New Roman" w:cs="Times New Roman"/>
          <w:sz w:val="28"/>
          <w:szCs w:val="28"/>
        </w:rPr>
        <w:t>6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>
        <w:rPr>
          <w:rFonts w:ascii="Times New Roman" w:eastAsia="Calibri" w:hAnsi="Times New Roman" w:cs="Times New Roman"/>
          <w:sz w:val="28"/>
          <w:szCs w:val="28"/>
        </w:rPr>
        <w:t>2662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484D9D" w:rsidRPr="003759B1" w:rsidRDefault="00C42379" w:rsidP="0037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759B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759B1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3759B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объемов финансирования программных мероприятий</w:t>
      </w:r>
      <w:r w:rsidR="003759B1" w:rsidRPr="003759B1">
        <w:rPr>
          <w:rFonts w:ascii="Times New Roman" w:hAnsi="Times New Roman" w:cs="Times New Roman"/>
          <w:sz w:val="28"/>
          <w:szCs w:val="28"/>
        </w:rPr>
        <w:t xml:space="preserve"> и доведенными предельными объемами бюджетных ассигнований</w:t>
      </w:r>
      <w:r w:rsidRPr="003759B1">
        <w:rPr>
          <w:rFonts w:ascii="Times New Roman" w:hAnsi="Times New Roman" w:cs="Times New Roman"/>
          <w:sz w:val="28"/>
          <w:szCs w:val="28"/>
        </w:rPr>
        <w:t>.</w:t>
      </w:r>
    </w:p>
    <w:p w:rsidR="003F1DBE" w:rsidRPr="003759B1" w:rsidRDefault="00484D9D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115CE" w:rsidRPr="003759B1">
        <w:rPr>
          <w:rFonts w:ascii="Times New Roman" w:hAnsi="Times New Roman" w:cs="Times New Roman"/>
          <w:sz w:val="28"/>
          <w:szCs w:val="28"/>
          <w:u w:val="single"/>
        </w:rPr>
        <w:t>о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="007115CE" w:rsidRPr="003759B1">
        <w:rPr>
          <w:rFonts w:ascii="Times New Roman" w:hAnsi="Times New Roman" w:cs="Times New Roman"/>
          <w:sz w:val="28"/>
          <w:szCs w:val="28"/>
        </w:rPr>
        <w:t>»</w:t>
      </w:r>
      <w:r w:rsidR="00A87924"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="003F1DBE" w:rsidRPr="003759B1">
        <w:rPr>
          <w:rFonts w:ascii="Times New Roman" w:hAnsi="Times New Roman" w:cs="Times New Roman"/>
          <w:sz w:val="28"/>
          <w:szCs w:val="28"/>
        </w:rPr>
        <w:t xml:space="preserve">предлагается следующее: </w:t>
      </w:r>
    </w:p>
    <w:p w:rsidR="00A87924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В связи с переносом мероприятий из Программы «Социальная поддержка населения города Ставрополя» в Программу </w:t>
      </w:r>
      <w:r w:rsidRPr="003759B1">
        <w:rPr>
          <w:rFonts w:ascii="Times New Roman" w:eastAsia="Calibri" w:hAnsi="Times New Roman" w:cs="Times New Roman"/>
          <w:sz w:val="28"/>
          <w:szCs w:val="28"/>
        </w:rPr>
        <w:t>«Культура города Ставрополя»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84D9D" w:rsidRPr="003759B1">
        <w:rPr>
          <w:rFonts w:ascii="Times New Roman" w:hAnsi="Times New Roman" w:cs="Times New Roman"/>
          <w:sz w:val="28"/>
          <w:szCs w:val="28"/>
        </w:rPr>
        <w:t>добавить нового соисполнителя «К</w:t>
      </w:r>
      <w:r w:rsidR="00A87924" w:rsidRPr="003759B1">
        <w:rPr>
          <w:rFonts w:ascii="Times New Roman" w:hAnsi="Times New Roman" w:cs="Times New Roman"/>
          <w:sz w:val="28"/>
          <w:szCs w:val="28"/>
        </w:rPr>
        <w:t>омитет труда и социальной защиты населения администрации города Ставрополя</w:t>
      </w:r>
      <w:r w:rsidR="00484D9D" w:rsidRPr="003759B1">
        <w:rPr>
          <w:rFonts w:ascii="Times New Roman" w:hAnsi="Times New Roman" w:cs="Times New Roman"/>
          <w:sz w:val="28"/>
          <w:szCs w:val="28"/>
        </w:rPr>
        <w:t>»</w:t>
      </w:r>
      <w:r w:rsidRPr="003759B1">
        <w:rPr>
          <w:rFonts w:ascii="Times New Roman" w:hAnsi="Times New Roman" w:cs="Times New Roman"/>
          <w:sz w:val="28"/>
          <w:szCs w:val="28"/>
        </w:rPr>
        <w:t>.</w:t>
      </w:r>
    </w:p>
    <w:p w:rsidR="00EF37D7" w:rsidRPr="003759B1" w:rsidRDefault="00EF37D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7C472A"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="00484D9D" w:rsidRPr="003759B1">
        <w:rPr>
          <w:rFonts w:ascii="Times New Roman" w:hAnsi="Times New Roman" w:cs="Times New Roman"/>
          <w:sz w:val="28"/>
          <w:szCs w:val="28"/>
        </w:rPr>
        <w:t xml:space="preserve"> по </w:t>
      </w:r>
      <w:r w:rsidRPr="003759B1">
        <w:rPr>
          <w:rFonts w:ascii="Times New Roman" w:hAnsi="Times New Roman" w:cs="Times New Roman"/>
          <w:sz w:val="28"/>
          <w:szCs w:val="28"/>
        </w:rPr>
        <w:t>новому соисполнител</w:t>
      </w:r>
      <w:r w:rsidR="00F552DA" w:rsidRPr="003759B1">
        <w:rPr>
          <w:rFonts w:ascii="Times New Roman" w:hAnsi="Times New Roman" w:cs="Times New Roman"/>
          <w:sz w:val="28"/>
          <w:szCs w:val="28"/>
        </w:rPr>
        <w:t>ю</w:t>
      </w:r>
      <w:r w:rsidRPr="003759B1">
        <w:rPr>
          <w:rFonts w:ascii="Times New Roman" w:hAnsi="Times New Roman" w:cs="Times New Roman"/>
          <w:sz w:val="28"/>
          <w:szCs w:val="28"/>
        </w:rPr>
        <w:t xml:space="preserve"> комитет труда                   и социальной защиты населения администрации города Ставрополя за счет средств бюджета города Ставрополя:</w:t>
      </w:r>
    </w:p>
    <w:p w:rsidR="00EF37D7" w:rsidRPr="003759B1" w:rsidRDefault="00EF37D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F552DA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>по п. 4. «Проведение праздничных мероприятий, посвященных Международному женскому дню»</w:t>
      </w:r>
      <w:r w:rsidR="001367AE" w:rsidRPr="003759B1">
        <w:rPr>
          <w:rFonts w:ascii="Times New Roman" w:hAnsi="Times New Roman" w:cs="Times New Roman"/>
          <w:sz w:val="28"/>
          <w:szCs w:val="28"/>
        </w:rPr>
        <w:t xml:space="preserve"> на </w:t>
      </w:r>
      <w:r w:rsidRPr="003759B1">
        <w:rPr>
          <w:rFonts w:ascii="Times New Roman" w:hAnsi="Times New Roman" w:cs="Times New Roman"/>
          <w:sz w:val="28"/>
          <w:szCs w:val="28"/>
        </w:rPr>
        <w:t>2018 год – 2022 год на сумму 147,88 тыс. рублей</w:t>
      </w:r>
      <w:r w:rsidR="00F21876" w:rsidRPr="003759B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EF37D7" w:rsidRPr="003759B1" w:rsidRDefault="00EF37D7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8. «Проведение праздничных мероприятий, посвященных Дню Победы» на 2018 год – 2022 год на сумму </w:t>
      </w:r>
      <w:r w:rsidR="001367AE" w:rsidRPr="003759B1">
        <w:rPr>
          <w:rFonts w:ascii="Times New Roman" w:hAnsi="Times New Roman" w:cs="Times New Roman"/>
          <w:sz w:val="28"/>
          <w:szCs w:val="28"/>
        </w:rPr>
        <w:t>10</w:t>
      </w:r>
      <w:r w:rsidR="00F21876" w:rsidRPr="003759B1">
        <w:rPr>
          <w:rFonts w:ascii="Times New Roman" w:hAnsi="Times New Roman" w:cs="Times New Roman"/>
          <w:sz w:val="28"/>
          <w:szCs w:val="28"/>
        </w:rPr>
        <w:t>1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F21876" w:rsidRPr="003759B1">
        <w:rPr>
          <w:rFonts w:ascii="Times New Roman" w:hAnsi="Times New Roman" w:cs="Times New Roman"/>
          <w:sz w:val="28"/>
          <w:szCs w:val="28"/>
        </w:rPr>
        <w:t>81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1876" w:rsidRPr="003759B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F21876" w:rsidRPr="003759B1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11. «Проведение праздничных мероприятий, посвященных Дню молодежи» </w:t>
      </w:r>
      <w:r w:rsidR="001367AE" w:rsidRPr="003759B1">
        <w:rPr>
          <w:rFonts w:ascii="Times New Roman" w:hAnsi="Times New Roman" w:cs="Times New Roman"/>
          <w:sz w:val="28"/>
          <w:szCs w:val="28"/>
        </w:rPr>
        <w:t>на</w:t>
      </w:r>
      <w:r w:rsidRPr="003759B1">
        <w:rPr>
          <w:rFonts w:ascii="Times New Roman" w:hAnsi="Times New Roman" w:cs="Times New Roman"/>
          <w:sz w:val="28"/>
          <w:szCs w:val="28"/>
        </w:rPr>
        <w:t xml:space="preserve"> 2018 год – 2022 год на сумму 11,00 тыс. рублей ежегодно;</w:t>
      </w:r>
    </w:p>
    <w:p w:rsidR="00F21876" w:rsidRPr="003759B1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19. «Проведение мероприятий, посвященных Международному дню инвалидов» </w:t>
      </w:r>
      <w:r w:rsidR="001367AE" w:rsidRPr="003759B1">
        <w:rPr>
          <w:rFonts w:ascii="Times New Roman" w:hAnsi="Times New Roman" w:cs="Times New Roman"/>
          <w:sz w:val="28"/>
          <w:szCs w:val="28"/>
        </w:rPr>
        <w:t>на</w:t>
      </w:r>
      <w:r w:rsidRPr="003759B1">
        <w:rPr>
          <w:rFonts w:ascii="Times New Roman" w:hAnsi="Times New Roman" w:cs="Times New Roman"/>
          <w:sz w:val="28"/>
          <w:szCs w:val="28"/>
        </w:rPr>
        <w:t xml:space="preserve"> 2018 год – 2022 год на сумму 72,30 тыс. рублей ежегодно;</w:t>
      </w:r>
    </w:p>
    <w:p w:rsidR="00F21876" w:rsidRPr="003759B1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F552DA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>по п. 20. «Проведение новогодних праздничных мероприятий»           на  2018 год – 2022 год на сумму 1 077,98 тыс. рублей ежегодно;</w:t>
      </w:r>
    </w:p>
    <w:p w:rsidR="00F21876" w:rsidRPr="003759B1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21. </w:t>
      </w:r>
      <w:proofErr w:type="gramStart"/>
      <w:r w:rsidRPr="003759B1">
        <w:rPr>
          <w:rFonts w:ascii="Times New Roman" w:hAnsi="Times New Roman" w:cs="Times New Roman"/>
          <w:sz w:val="28"/>
          <w:szCs w:val="28"/>
        </w:rPr>
        <w:t xml:space="preserve">«Проведение городских конкурсов, фестивалей, в том числе чествование победителей конкурсов и фестивалей российского                                   </w:t>
      </w:r>
      <w:r w:rsidR="001367AE" w:rsidRPr="003759B1">
        <w:rPr>
          <w:rFonts w:ascii="Times New Roman" w:hAnsi="Times New Roman" w:cs="Times New Roman"/>
          <w:sz w:val="28"/>
          <w:szCs w:val="28"/>
        </w:rPr>
        <w:t xml:space="preserve">  и международного уровней» на </w:t>
      </w:r>
      <w:r w:rsidRPr="003759B1">
        <w:rPr>
          <w:rFonts w:ascii="Times New Roman" w:hAnsi="Times New Roman" w:cs="Times New Roman"/>
          <w:sz w:val="28"/>
          <w:szCs w:val="28"/>
        </w:rPr>
        <w:t xml:space="preserve">2018 год – 2022 год на сумму </w:t>
      </w:r>
      <w:r w:rsidR="003F1DBE" w:rsidRPr="003759B1">
        <w:rPr>
          <w:rFonts w:ascii="Times New Roman" w:hAnsi="Times New Roman" w:cs="Times New Roman"/>
          <w:sz w:val="28"/>
          <w:szCs w:val="28"/>
        </w:rPr>
        <w:t>157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3F1DBE" w:rsidRPr="003759B1">
        <w:rPr>
          <w:rFonts w:ascii="Times New Roman" w:hAnsi="Times New Roman" w:cs="Times New Roman"/>
          <w:sz w:val="28"/>
          <w:szCs w:val="28"/>
        </w:rPr>
        <w:t>70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  <w:proofErr w:type="gramEnd"/>
    </w:p>
    <w:p w:rsidR="003F1DBE" w:rsidRPr="003759B1" w:rsidRDefault="003F1DBE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F552DA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>добавить новый п. 24 «Организация и проведение митинга, посвященного Дню памяти жертв политических репрессий» на 2018 год – 2022 год на сумму 10,00 тыс. рублей ежегодно;</w:t>
      </w:r>
    </w:p>
    <w:p w:rsidR="00BE0C76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lastRenderedPageBreak/>
        <w:t>Добавить нового соисполнителя «К</w:t>
      </w:r>
      <w:r w:rsidR="00A87924" w:rsidRPr="003759B1">
        <w:rPr>
          <w:rFonts w:ascii="Times New Roman" w:hAnsi="Times New Roman" w:cs="Times New Roman"/>
          <w:sz w:val="28"/>
          <w:szCs w:val="28"/>
        </w:rPr>
        <w:t>омитет городского хозяйства администрации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 w:rsidR="00BE0C76" w:rsidRPr="003759B1">
        <w:rPr>
          <w:rFonts w:ascii="Times New Roman" w:hAnsi="Times New Roman" w:cs="Times New Roman"/>
          <w:sz w:val="28"/>
          <w:szCs w:val="28"/>
        </w:rPr>
        <w:t xml:space="preserve"> и увеличить финансирование на 2018 год – 2022 год ежегодно за счет средств бюджета города Ставрополя: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п. 1. «Проведение праздников, посвященных Масленице, Дню славянской письменности и культуры, Дню семьи, любви и верности» на сумму 50,00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п. 3.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на сумму 50,00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п. 4. «Проведение праздничных мероприятий, посвященных Международному женскому дню» на сумму 500,00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п. 8. «Проведение праздничных мероприятий, посвященных Дню Победы» на сумму 150,00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п. 10. «Проведение праздничных мероприятий, посвященных Дню России» на сумму 20,00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п. 12. «Проведение мероприятий, посвященных Дню работников торговли» на сумму 15,00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п. 13. «Проведение праздничных мероприятий, посвященных Дню Государственного флага Российской Федерации» на сумму 20,00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 п. 14. «Проведение культурно-массовых мероприятий, посвященных Дню города, дню Ставропольского края» на сумму 100,00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15. «Проведение мероприятий, посвященных Международному дню пожилых людей» на сумму 10,00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16. «Проведение мероприятий, посвященных Всемирному дню учителя» на сумму 20,00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17. «Проведение праздничных мероприятий, посвященных Дню народного единства» на сумму 20,00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18. «Проведение мероприятий, посвященных Дню матери» на сумму 10,00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19. «</w:t>
      </w:r>
      <w:r w:rsidR="00090AE6" w:rsidRPr="003759B1">
        <w:rPr>
          <w:rFonts w:ascii="Times New Roman" w:hAnsi="Times New Roman" w:cs="Times New Roman"/>
          <w:sz w:val="28"/>
          <w:szCs w:val="28"/>
        </w:rPr>
        <w:t>Проведение мероприятий, посвященных Международному дню инвалидов</w:t>
      </w:r>
      <w:r w:rsidRPr="003759B1">
        <w:rPr>
          <w:rFonts w:ascii="Times New Roman" w:hAnsi="Times New Roman" w:cs="Times New Roman"/>
          <w:sz w:val="28"/>
          <w:szCs w:val="28"/>
        </w:rPr>
        <w:t>» на сумму 10,00 тыс. рублей;</w:t>
      </w:r>
    </w:p>
    <w:p w:rsidR="00090AE6" w:rsidRPr="003759B1" w:rsidRDefault="00090AE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20. «Проведение новогодних праздничных мероприятий Проведение» на сумму 20,00 тыс. рублей;</w:t>
      </w:r>
    </w:p>
    <w:p w:rsidR="00090AE6" w:rsidRPr="003759B1" w:rsidRDefault="00090AE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21. «Проведение городских конкурсов, фестивалей, в том числе чествование победителей конкурсов и фестивалей российского и международного уровней» на сумму 80,00 тыс. рублей;</w:t>
      </w:r>
    </w:p>
    <w:p w:rsidR="00090AE6" w:rsidRPr="003759B1" w:rsidRDefault="00090AE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22. «Проведение мероприятий в рамках реализации межведомственных планов» на сумму 87,50 тыс. рублей;</w:t>
      </w:r>
    </w:p>
    <w:p w:rsidR="007115CE" w:rsidRPr="003759B1" w:rsidRDefault="00A87924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Увеличить </w:t>
      </w:r>
      <w:r w:rsidR="007C472A"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за счет средств бюджета города Ставрополя на 2017 год на сумму 1 </w:t>
      </w:r>
      <w:r w:rsidR="00973CC3" w:rsidRPr="003759B1">
        <w:rPr>
          <w:rFonts w:ascii="Times New Roman" w:hAnsi="Times New Roman" w:cs="Times New Roman"/>
          <w:spacing w:val="-4"/>
          <w:sz w:val="28"/>
          <w:szCs w:val="28"/>
        </w:rPr>
        <w:t>065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73CC3" w:rsidRPr="003759B1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по п. 14 «</w:t>
      </w:r>
      <w:r w:rsidRPr="003759B1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Ставропольского</w:t>
      </w:r>
      <w:r w:rsidR="009F6AC0" w:rsidRPr="003759B1">
        <w:rPr>
          <w:rFonts w:ascii="Times New Roman" w:hAnsi="Times New Roman" w:cs="Times New Roman"/>
          <w:sz w:val="28"/>
          <w:szCs w:val="28"/>
        </w:rPr>
        <w:t>»</w:t>
      </w:r>
      <w:r w:rsidR="00707AD2" w:rsidRPr="003759B1">
        <w:rPr>
          <w:rFonts w:ascii="Times New Roman" w:hAnsi="Times New Roman" w:cs="Times New Roman"/>
          <w:sz w:val="28"/>
          <w:szCs w:val="28"/>
        </w:rPr>
        <w:t>, из них:</w:t>
      </w:r>
    </w:p>
    <w:p w:rsidR="007115CE" w:rsidRPr="003759B1" w:rsidRDefault="007115C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- по </w:t>
      </w:r>
      <w:r w:rsidR="003F1DBE"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исполнителю </w:t>
      </w:r>
      <w:r w:rsidRPr="003759B1">
        <w:rPr>
          <w:rFonts w:ascii="Times New Roman" w:hAnsi="Times New Roman" w:cs="Times New Roman"/>
          <w:sz w:val="28"/>
          <w:szCs w:val="28"/>
        </w:rPr>
        <w:t xml:space="preserve">комитет культуры и молодежной политики администрации города Ставрополя </w:t>
      </w:r>
      <w:r w:rsidR="00707AD2" w:rsidRPr="003759B1">
        <w:rPr>
          <w:rFonts w:ascii="Times New Roman" w:hAnsi="Times New Roman" w:cs="Times New Roman"/>
          <w:sz w:val="28"/>
          <w:szCs w:val="28"/>
        </w:rPr>
        <w:t>н</w:t>
      </w:r>
      <w:r w:rsidRPr="003759B1">
        <w:rPr>
          <w:rFonts w:ascii="Times New Roman" w:hAnsi="Times New Roman" w:cs="Times New Roman"/>
          <w:sz w:val="28"/>
          <w:szCs w:val="28"/>
        </w:rPr>
        <w:t xml:space="preserve">а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сумму 925,61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4D70F3" w:rsidRPr="003759B1" w:rsidRDefault="004D70F3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соисполнителю комитет градостроительства администрации города Ставрополя на сумму 109,50 тыс. рублей;</w:t>
      </w:r>
    </w:p>
    <w:p w:rsidR="00707AD2" w:rsidRPr="003759B1" w:rsidRDefault="00707AD2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4D70F3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>по новому соисполнителю комитет городского хозяйства администрации города Ставрополя  на сумму 30,10 тыс. рублей;</w:t>
      </w:r>
    </w:p>
    <w:p w:rsidR="00973CC3" w:rsidRPr="003759B1" w:rsidRDefault="00973CC3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Увеличить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за счет средств бюджета города Ставрополя на 2017 год на сумму 205,64 тыс. рублей по п. 23 «Размещение информационных баннеров на лайтбоксах на остановочных пунктах в городе Ставрополе</w:t>
      </w:r>
      <w:r w:rsidRPr="003759B1">
        <w:rPr>
          <w:rFonts w:ascii="Times New Roman" w:hAnsi="Times New Roman" w:cs="Times New Roman"/>
          <w:sz w:val="28"/>
          <w:szCs w:val="28"/>
        </w:rPr>
        <w:t>», из них:</w:t>
      </w:r>
    </w:p>
    <w:p w:rsidR="00973CC3" w:rsidRPr="003759B1" w:rsidRDefault="00973CC3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- по соисполнителю администрация Ленинского района города Ставрополя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сумму 67,00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973CC3" w:rsidRPr="003759B1" w:rsidRDefault="00973CC3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- по соисполнителю администрация Октябрьского района  города Ставрополя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сумму 59,00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973CC3" w:rsidRPr="003759B1" w:rsidRDefault="00973CC3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соисполнителю администрация Промышленного района города Ставрополя на сумму 79,64 тыс. рублей;</w:t>
      </w:r>
    </w:p>
    <w:p w:rsidR="004D70F3" w:rsidRPr="003759B1" w:rsidRDefault="004D70F3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="007C472A"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3759B1">
        <w:rPr>
          <w:rFonts w:ascii="Times New Roman" w:hAnsi="Times New Roman" w:cs="Times New Roman"/>
          <w:sz w:val="28"/>
          <w:szCs w:val="28"/>
        </w:rPr>
        <w:t>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 по п. 8 «Проведение праздничных мероприятий, посвященных Дню Победы», в том числе:</w:t>
      </w:r>
    </w:p>
    <w:p w:rsidR="004D70F3" w:rsidRPr="003759B1" w:rsidRDefault="00A87924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 по соисполнителю к</w:t>
      </w:r>
      <w:r w:rsidR="004D70F3" w:rsidRPr="003759B1">
        <w:rPr>
          <w:rFonts w:ascii="Times New Roman" w:hAnsi="Times New Roman" w:cs="Times New Roman"/>
          <w:sz w:val="28"/>
          <w:szCs w:val="28"/>
        </w:rPr>
        <w:t>омитет муниципального заказа и торговли администрации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D70F3" w:rsidRPr="003759B1">
        <w:rPr>
          <w:rFonts w:ascii="Times New Roman" w:hAnsi="Times New Roman" w:cs="Times New Roman"/>
          <w:sz w:val="28"/>
          <w:szCs w:val="28"/>
        </w:rPr>
        <w:t>2,00 тыс. рублей;</w:t>
      </w:r>
    </w:p>
    <w:p w:rsidR="004D70F3" w:rsidRPr="003759B1" w:rsidRDefault="00A87924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 по соисполнителю а</w:t>
      </w:r>
      <w:r w:rsidR="004D70F3" w:rsidRPr="003759B1">
        <w:rPr>
          <w:rFonts w:ascii="Times New Roman" w:eastAsia="Calibri" w:hAnsi="Times New Roman" w:cs="Times New Roman"/>
          <w:sz w:val="28"/>
          <w:szCs w:val="28"/>
        </w:rPr>
        <w:t xml:space="preserve">дминистрация Октябрьского района города Ставрополя» 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4D70F3" w:rsidRPr="003759B1">
        <w:rPr>
          <w:rFonts w:ascii="Times New Roman" w:eastAsia="Calibri" w:hAnsi="Times New Roman" w:cs="Times New Roman"/>
          <w:sz w:val="28"/>
          <w:szCs w:val="28"/>
        </w:rPr>
        <w:t>2,60 тыс. рублей.</w:t>
      </w:r>
    </w:p>
    <w:p w:rsidR="001367AE" w:rsidRPr="003759B1" w:rsidRDefault="001367AE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3759B1">
        <w:rPr>
          <w:rFonts w:ascii="Times New Roman" w:hAnsi="Times New Roman" w:cs="Times New Roman"/>
          <w:sz w:val="28"/>
          <w:szCs w:val="28"/>
        </w:rPr>
        <w:t xml:space="preserve">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 по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соисполнителю комитет муниципального заказа и торговли администрации города Ставрополя:</w:t>
      </w:r>
    </w:p>
    <w:p w:rsidR="001367AE" w:rsidRPr="003759B1" w:rsidRDefault="001367AE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759B1">
        <w:rPr>
          <w:rFonts w:ascii="Times New Roman" w:hAnsi="Times New Roman" w:cs="Times New Roman"/>
          <w:sz w:val="28"/>
          <w:szCs w:val="28"/>
        </w:rPr>
        <w:t> 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защитников и Дню защитника  Отечества» на 2017 год 12,00 тыс. рублей;</w:t>
      </w:r>
    </w:p>
    <w:p w:rsidR="001367AE" w:rsidRPr="003759B1" w:rsidRDefault="001367A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 п. 14 «</w:t>
      </w:r>
      <w:r w:rsidRPr="003759B1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Ставропольского» на 2017 год 5,85 тыс. рублей.</w:t>
      </w:r>
    </w:p>
    <w:p w:rsidR="00090AE6" w:rsidRPr="003759B1" w:rsidRDefault="00090AE6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3759B1">
        <w:rPr>
          <w:rFonts w:ascii="Times New Roman" w:hAnsi="Times New Roman" w:cs="Times New Roman"/>
          <w:sz w:val="28"/>
          <w:szCs w:val="28"/>
        </w:rPr>
        <w:t xml:space="preserve">бюджетных ассигнований по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соисполнителю комитет муниципального заказа и торговли администрации города Ставрополя: </w:t>
      </w:r>
    </w:p>
    <w:p w:rsidR="00090AE6" w:rsidRPr="003759B1" w:rsidRDefault="00090AE6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 п. 14 «</w:t>
      </w:r>
      <w:r w:rsidRPr="003759B1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Ставропольского» на 2017 год 179,27 тыс. рублей.</w:t>
      </w:r>
    </w:p>
    <w:p w:rsidR="003F1DBE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F6AC0" w:rsidRPr="003759B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3759B1">
        <w:rPr>
          <w:rFonts w:ascii="Times New Roman" w:hAnsi="Times New Roman" w:cs="Times New Roman"/>
          <w:sz w:val="28"/>
          <w:szCs w:val="28"/>
        </w:rPr>
        <w:t>перераспределить средства между пунктами подпрограммы, в том числе:</w:t>
      </w:r>
    </w:p>
    <w:p w:rsidR="003F1DBE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исполнителю комитет культуры и молодежной политики </w:t>
      </w:r>
      <w:r w:rsidR="009F6AC0" w:rsidRPr="003759B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B641FA" w:rsidRPr="003759B1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3759B1">
        <w:rPr>
          <w:rFonts w:ascii="Times New Roman" w:hAnsi="Times New Roman" w:cs="Times New Roman"/>
          <w:sz w:val="28"/>
          <w:szCs w:val="28"/>
        </w:rPr>
        <w:t>:</w:t>
      </w:r>
    </w:p>
    <w:p w:rsidR="003F1DBE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="00B641FA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 xml:space="preserve">1 </w:t>
      </w:r>
      <w:r w:rsidR="00B641FA" w:rsidRPr="003759B1">
        <w:rPr>
          <w:rFonts w:ascii="Times New Roman" w:hAnsi="Times New Roman" w:cs="Times New Roman"/>
          <w:sz w:val="28"/>
          <w:szCs w:val="28"/>
        </w:rPr>
        <w:t xml:space="preserve">«Проведение праздников, посвященных Масленице, Дню славянской письменности и культуры, Дню семьи, любви и верности </w:t>
      </w:r>
      <w:r w:rsidRPr="003759B1">
        <w:rPr>
          <w:rFonts w:ascii="Times New Roman" w:hAnsi="Times New Roman" w:cs="Times New Roman"/>
          <w:sz w:val="28"/>
          <w:szCs w:val="28"/>
        </w:rPr>
        <w:t xml:space="preserve">увеличить на сумму </w:t>
      </w:r>
      <w:r w:rsidR="00B641FA" w:rsidRPr="003759B1">
        <w:rPr>
          <w:rFonts w:ascii="Times New Roman" w:hAnsi="Times New Roman" w:cs="Times New Roman"/>
          <w:sz w:val="28"/>
          <w:szCs w:val="28"/>
        </w:rPr>
        <w:t>29</w:t>
      </w:r>
      <w:r w:rsidRPr="003759B1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3F1DBE" w:rsidRPr="003759B1" w:rsidRDefault="003F1DBE" w:rsidP="00375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</w:t>
      </w:r>
      <w:r w:rsidR="00B641FA" w:rsidRPr="003759B1">
        <w:rPr>
          <w:rFonts w:ascii="Times New Roman" w:hAnsi="Times New Roman" w:cs="Times New Roman"/>
          <w:sz w:val="28"/>
          <w:szCs w:val="28"/>
        </w:rPr>
        <w:t>3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="00B641FA" w:rsidRPr="003759B1">
        <w:rPr>
          <w:rFonts w:ascii="Times New Roman" w:hAnsi="Times New Roman" w:cs="Times New Roman"/>
          <w:sz w:val="28"/>
          <w:szCs w:val="28"/>
        </w:rPr>
        <w:t xml:space="preserve">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</w:t>
      </w:r>
      <w:r w:rsidRPr="003759B1">
        <w:rPr>
          <w:rFonts w:ascii="Times New Roman" w:hAnsi="Times New Roman" w:cs="Times New Roman"/>
          <w:sz w:val="28"/>
          <w:szCs w:val="28"/>
        </w:rPr>
        <w:t xml:space="preserve">уменьшить на сумму </w:t>
      </w:r>
      <w:r w:rsidR="00B641FA" w:rsidRPr="003759B1">
        <w:rPr>
          <w:rFonts w:ascii="Times New Roman" w:hAnsi="Times New Roman" w:cs="Times New Roman"/>
          <w:sz w:val="28"/>
          <w:szCs w:val="28"/>
        </w:rPr>
        <w:t>1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B641FA" w:rsidRPr="003759B1">
        <w:rPr>
          <w:rFonts w:ascii="Times New Roman" w:hAnsi="Times New Roman" w:cs="Times New Roman"/>
          <w:sz w:val="28"/>
          <w:szCs w:val="28"/>
        </w:rPr>
        <w:t>00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1DBE" w:rsidRPr="003759B1" w:rsidRDefault="003F1DBE" w:rsidP="00375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5 </w:t>
      </w:r>
      <w:r w:rsidR="00B641FA" w:rsidRPr="003759B1">
        <w:rPr>
          <w:rFonts w:ascii="Times New Roman" w:hAnsi="Times New Roman" w:cs="Times New Roman"/>
          <w:sz w:val="28"/>
          <w:szCs w:val="28"/>
        </w:rPr>
        <w:t>«Проведение мероприятий в рамках празднования Дня работника культуры» увеличить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641FA" w:rsidRPr="003759B1">
        <w:rPr>
          <w:rFonts w:ascii="Times New Roman" w:hAnsi="Times New Roman" w:cs="Times New Roman"/>
          <w:sz w:val="28"/>
          <w:szCs w:val="28"/>
        </w:rPr>
        <w:t>3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B641FA" w:rsidRPr="003759B1">
        <w:rPr>
          <w:rFonts w:ascii="Times New Roman" w:hAnsi="Times New Roman" w:cs="Times New Roman"/>
          <w:sz w:val="28"/>
          <w:szCs w:val="28"/>
        </w:rPr>
        <w:t>10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1DBE" w:rsidRPr="003759B1" w:rsidRDefault="003F1DBE" w:rsidP="00375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</w:t>
      </w:r>
      <w:r w:rsidR="00B641FA" w:rsidRPr="003759B1">
        <w:rPr>
          <w:rFonts w:ascii="Times New Roman" w:hAnsi="Times New Roman" w:cs="Times New Roman"/>
          <w:sz w:val="28"/>
          <w:szCs w:val="28"/>
        </w:rPr>
        <w:t>7 «Проведение праздничных мероприятий, посвященных Празднику Весны и Труда»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="00B641FA" w:rsidRPr="003759B1">
        <w:rPr>
          <w:rFonts w:ascii="Times New Roman" w:hAnsi="Times New Roman" w:cs="Times New Roman"/>
          <w:sz w:val="28"/>
          <w:szCs w:val="28"/>
        </w:rPr>
        <w:t>уменьшить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19,</w:t>
      </w:r>
      <w:r w:rsidR="00B641FA" w:rsidRPr="003759B1">
        <w:rPr>
          <w:rFonts w:ascii="Times New Roman" w:hAnsi="Times New Roman" w:cs="Times New Roman"/>
          <w:sz w:val="28"/>
          <w:szCs w:val="28"/>
        </w:rPr>
        <w:t>60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1DBE" w:rsidRPr="003759B1" w:rsidRDefault="003F1DBE" w:rsidP="00375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</w:t>
      </w:r>
      <w:r w:rsidR="00B641FA" w:rsidRPr="003759B1">
        <w:rPr>
          <w:rFonts w:ascii="Times New Roman" w:hAnsi="Times New Roman" w:cs="Times New Roman"/>
          <w:sz w:val="28"/>
          <w:szCs w:val="28"/>
        </w:rPr>
        <w:t>8 «Проведение праздничных мероприятий, посвященных Дню Победы»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уменьшить на сумму </w:t>
      </w:r>
      <w:r w:rsidR="00B641FA" w:rsidRPr="003759B1">
        <w:rPr>
          <w:rFonts w:ascii="Times New Roman" w:hAnsi="Times New Roman" w:cs="Times New Roman"/>
          <w:sz w:val="28"/>
          <w:szCs w:val="28"/>
        </w:rPr>
        <w:t>9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B641FA" w:rsidRPr="003759B1">
        <w:rPr>
          <w:rFonts w:ascii="Times New Roman" w:hAnsi="Times New Roman" w:cs="Times New Roman"/>
          <w:sz w:val="28"/>
          <w:szCs w:val="28"/>
        </w:rPr>
        <w:t>98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41FA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</w:t>
      </w:r>
      <w:r w:rsidR="00B641FA" w:rsidRPr="003759B1">
        <w:rPr>
          <w:rFonts w:ascii="Times New Roman" w:hAnsi="Times New Roman" w:cs="Times New Roman"/>
          <w:sz w:val="28"/>
          <w:szCs w:val="28"/>
        </w:rPr>
        <w:t>10 «Проведение праздничных мероприятий, посвященных Дню России»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="00B641FA" w:rsidRPr="003759B1">
        <w:rPr>
          <w:rFonts w:ascii="Times New Roman" w:hAnsi="Times New Roman" w:cs="Times New Roman"/>
          <w:sz w:val="28"/>
          <w:szCs w:val="28"/>
        </w:rPr>
        <w:t>увеличить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34,</w:t>
      </w:r>
      <w:r w:rsidR="00B641FA" w:rsidRPr="003759B1">
        <w:rPr>
          <w:rFonts w:ascii="Times New Roman" w:hAnsi="Times New Roman" w:cs="Times New Roman"/>
          <w:sz w:val="28"/>
          <w:szCs w:val="28"/>
        </w:rPr>
        <w:t>18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41FA" w:rsidRPr="003759B1">
        <w:rPr>
          <w:rFonts w:ascii="Times New Roman" w:hAnsi="Times New Roman" w:cs="Times New Roman"/>
          <w:sz w:val="28"/>
          <w:szCs w:val="28"/>
        </w:rPr>
        <w:t>;</w:t>
      </w:r>
    </w:p>
    <w:p w:rsidR="00B641FA" w:rsidRPr="003759B1" w:rsidRDefault="00B641FA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22 «Проведение мероприятий в рамках реализации межведомственных планов» уменьшить на сумму 35,70 тыс. рублей;</w:t>
      </w:r>
    </w:p>
    <w:p w:rsidR="003F1DBE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>- </w:t>
      </w:r>
      <w:r w:rsidRPr="003759B1">
        <w:rPr>
          <w:rFonts w:ascii="Times New Roman" w:hAnsi="Times New Roman" w:cs="Times New Roman"/>
          <w:sz w:val="28"/>
          <w:szCs w:val="28"/>
        </w:rPr>
        <w:t>по соисполнителю администрация Ленинского района города Ставрополя:</w:t>
      </w:r>
    </w:p>
    <w:p w:rsidR="00001146" w:rsidRPr="003759B1" w:rsidRDefault="003F1DBE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1 </w:t>
      </w:r>
      <w:r w:rsidR="00B641FA" w:rsidRPr="003759B1">
        <w:rPr>
          <w:rFonts w:ascii="Times New Roman" w:hAnsi="Times New Roman" w:cs="Times New Roman"/>
          <w:sz w:val="28"/>
          <w:szCs w:val="28"/>
        </w:rPr>
        <w:t>«Проведение праздников, посвященных Масленице, Дню славянской письменности и культуры, Дню семьи, любви и верности</w:t>
      </w:r>
      <w:r w:rsidR="00001146" w:rsidRPr="003759B1">
        <w:rPr>
          <w:rFonts w:ascii="Times New Roman" w:hAnsi="Times New Roman" w:cs="Times New Roman"/>
          <w:sz w:val="28"/>
          <w:szCs w:val="28"/>
        </w:rPr>
        <w:t xml:space="preserve">» на 2017 год </w:t>
      </w:r>
      <w:r w:rsidRPr="003759B1">
        <w:rPr>
          <w:rFonts w:ascii="Times New Roman" w:hAnsi="Times New Roman" w:cs="Times New Roman"/>
          <w:sz w:val="28"/>
          <w:szCs w:val="28"/>
        </w:rPr>
        <w:t>уменьшить на сумму 1</w:t>
      </w:r>
      <w:r w:rsidR="00001146" w:rsidRPr="003759B1">
        <w:rPr>
          <w:rFonts w:ascii="Times New Roman" w:hAnsi="Times New Roman" w:cs="Times New Roman"/>
          <w:sz w:val="28"/>
          <w:szCs w:val="28"/>
        </w:rPr>
        <w:t>4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001146" w:rsidRPr="003759B1">
        <w:rPr>
          <w:rFonts w:ascii="Times New Roman" w:hAnsi="Times New Roman" w:cs="Times New Roman"/>
          <w:sz w:val="28"/>
          <w:szCs w:val="28"/>
        </w:rPr>
        <w:t>00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1146" w:rsidRPr="003759B1">
        <w:rPr>
          <w:rFonts w:ascii="Times New Roman" w:hAnsi="Times New Roman" w:cs="Times New Roman"/>
          <w:sz w:val="28"/>
          <w:szCs w:val="28"/>
        </w:rPr>
        <w:t>, на 2018 год – 2022 год                  на сумму 10,00 тыс. рублей ежегодно;</w:t>
      </w:r>
    </w:p>
    <w:p w:rsidR="00001146" w:rsidRPr="003759B1" w:rsidRDefault="0000114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на 2017 год уменьшить на сумму 4</w:t>
      </w:r>
      <w:r w:rsidR="00F552DA" w:rsidRPr="003759B1">
        <w:rPr>
          <w:rFonts w:ascii="Times New Roman" w:hAnsi="Times New Roman" w:cs="Times New Roman"/>
          <w:sz w:val="28"/>
          <w:szCs w:val="28"/>
        </w:rPr>
        <w:t>8</w:t>
      </w:r>
      <w:r w:rsidRPr="003759B1">
        <w:rPr>
          <w:rFonts w:ascii="Times New Roman" w:hAnsi="Times New Roman" w:cs="Times New Roman"/>
          <w:sz w:val="28"/>
          <w:szCs w:val="28"/>
        </w:rPr>
        <w:t>,43 тыс. рублей;</w:t>
      </w:r>
    </w:p>
    <w:p w:rsidR="00001146" w:rsidRPr="003759B1" w:rsidRDefault="0000114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8 «Проведение праздничных мероприятий, посвященных Дню Победы» на 2017 год увеличить на сумму 60,01 тыс. рублей, на 2018 год – 2022 год на сумму 30,00 тыс. рублей ежегодно;</w:t>
      </w:r>
    </w:p>
    <w:p w:rsidR="00001146" w:rsidRPr="003759B1" w:rsidRDefault="0000114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9 «Проведение мероприятий, посвященных Международному дню защиты детей» на 2017 год уменьшить на сумму 10,07 тыс. рублей,                            на 2018 год – 2022 год на сумму 10,00 тыс. рублей ежегодно;</w:t>
      </w:r>
    </w:p>
    <w:p w:rsidR="00001146" w:rsidRPr="003759B1" w:rsidRDefault="0000114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10 «Проведение праздничных мероприятий, посвященных Дню России» на 2017 год уменьшить на сумму 20,00 тыс. рублей,                            на 2018 год – 2022 год на сумму 20,00 тыс. рублей ежегодно;</w:t>
      </w:r>
    </w:p>
    <w:p w:rsidR="00001146" w:rsidRPr="003759B1" w:rsidRDefault="0000114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11 «Проведение праздничных мероприятий, посвященных Дню молодежи» на 2017 год уменьшить на сумму 10,00 тыс. рублей,                            на 2018 год – 2022 год на сумму 10,00 тыс. рублей ежегодно;</w:t>
      </w:r>
    </w:p>
    <w:p w:rsidR="00001146" w:rsidRPr="003759B1" w:rsidRDefault="00001146" w:rsidP="003759B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</w:t>
      </w:r>
      <w:r w:rsidR="00E41A4D" w:rsidRPr="003759B1">
        <w:rPr>
          <w:rFonts w:ascii="Times New Roman" w:hAnsi="Times New Roman" w:cs="Times New Roman"/>
          <w:sz w:val="28"/>
          <w:szCs w:val="28"/>
        </w:rPr>
        <w:t>3</w:t>
      </w:r>
      <w:r w:rsidRPr="003759B1">
        <w:rPr>
          <w:rFonts w:ascii="Times New Roman" w:hAnsi="Times New Roman" w:cs="Times New Roman"/>
          <w:sz w:val="28"/>
          <w:szCs w:val="28"/>
        </w:rPr>
        <w:t xml:space="preserve"> «</w:t>
      </w:r>
      <w:r w:rsidR="00E41A4D" w:rsidRPr="003759B1">
        <w:rPr>
          <w:rFonts w:ascii="Times New Roman" w:hAnsi="Times New Roman" w:cs="Times New Roman"/>
          <w:sz w:val="28"/>
          <w:szCs w:val="28"/>
        </w:rPr>
        <w:t>Проведение праздничных мероприятий, посвященных Дню Государственного флага Российской Федерации</w:t>
      </w:r>
      <w:r w:rsidRPr="003759B1">
        <w:rPr>
          <w:rFonts w:ascii="Times New Roman" w:hAnsi="Times New Roman" w:cs="Times New Roman"/>
          <w:sz w:val="28"/>
          <w:szCs w:val="28"/>
        </w:rPr>
        <w:t>» на 2017 год уменьшить на сумму 10,00 тыс. рублей, на 2018 год – 2022 год на сумму 10,00 тыс. рублей ежегодно;</w:t>
      </w:r>
    </w:p>
    <w:p w:rsidR="00E41A4D" w:rsidRPr="003759B1" w:rsidRDefault="00E41A4D" w:rsidP="003759B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14 «Проведение культурно-массовых мероприятий посвященных Дню города и Дню  Ставропольского края» на 2017 год увеличить на сумму </w:t>
      </w:r>
      <w:r w:rsidRPr="003759B1">
        <w:rPr>
          <w:rFonts w:ascii="Times New Roman" w:hAnsi="Times New Roman" w:cs="Times New Roman"/>
          <w:sz w:val="28"/>
          <w:szCs w:val="28"/>
        </w:rPr>
        <w:lastRenderedPageBreak/>
        <w:t>27,49 тыс. рублей, на 2018 год – 2022 год на сумму 20,00 тыс. рублей ежегодно;</w:t>
      </w:r>
    </w:p>
    <w:p w:rsidR="00E41A4D" w:rsidRPr="003759B1" w:rsidRDefault="00E41A4D" w:rsidP="003759B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16 «Проведение мероприятий, посвященных Всемирному дню учителя» на 2017 год увеличить на сумму 30,00 тыс. рублей, на 2018 год – 2022 год на сумму 30,00 тыс. рублей ежегодно;</w:t>
      </w:r>
    </w:p>
    <w:p w:rsidR="00E41A4D" w:rsidRPr="003759B1" w:rsidRDefault="00E41A4D" w:rsidP="003759B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17 «Проведение праздничных мероприятий, посвященных Дню народного единства» на 2017 год уменьшить на сумму 10,00 тыс. рублей, на 2018 год – 2022 год на сумму 10,00 тыс. рублей ежегодно;</w:t>
      </w:r>
    </w:p>
    <w:p w:rsidR="00E41A4D" w:rsidRPr="003759B1" w:rsidRDefault="00E41A4D" w:rsidP="003759B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19 «Проведение мероприятий, посвященных Международному дню инвалидов» на 2017 год уменьшить на сумму 10,00 тыс. рублей, на 2018 год – 2022 год на сумму 10,00 тыс. рублей ежегодно;</w:t>
      </w:r>
    </w:p>
    <w:p w:rsidR="00E41A4D" w:rsidRPr="003759B1" w:rsidRDefault="00E41A4D" w:rsidP="003759B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на 2017 год увеличить на сумму 15,00 тыс. рублей.</w:t>
      </w:r>
    </w:p>
    <w:p w:rsidR="00F552DA" w:rsidRPr="003759B1" w:rsidRDefault="00F552DA" w:rsidP="00375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Кроме того предлагается увеличить показатель «Количество населения, участвующего в культурно-массовых мероприятиях» на 15,6 тыс. человек в 2015 году до 15,9 тыс. человек в 2022 году</w:t>
      </w:r>
      <w:r w:rsidR="00090AE6" w:rsidRPr="003759B1">
        <w:rPr>
          <w:rFonts w:ascii="Times New Roman" w:hAnsi="Times New Roman" w:cs="Times New Roman"/>
          <w:sz w:val="28"/>
          <w:szCs w:val="28"/>
        </w:rPr>
        <w:t>, «Число культурно массовых мероприятий» увеличится в 2018-2022 годах на 1 единицу ежегодно.</w:t>
      </w:r>
    </w:p>
    <w:p w:rsidR="007C472A" w:rsidRPr="003759B1" w:rsidRDefault="007C472A" w:rsidP="003759B1">
      <w:pPr>
        <w:pStyle w:val="2"/>
        <w:spacing w:after="0" w:line="240" w:lineRule="auto"/>
        <w:ind w:left="0" w:firstLine="709"/>
        <w:jc w:val="both"/>
        <w:rPr>
          <w:spacing w:val="-4"/>
          <w:szCs w:val="28"/>
        </w:rPr>
      </w:pPr>
      <w:r w:rsidRPr="003759B1">
        <w:rPr>
          <w:spacing w:val="-4"/>
          <w:szCs w:val="28"/>
          <w:u w:val="single"/>
        </w:rPr>
        <w:t xml:space="preserve">По подпрограмме «Развитие культуры города Ставрополя» </w:t>
      </w:r>
      <w:r w:rsidRPr="003759B1">
        <w:rPr>
          <w:spacing w:val="-4"/>
          <w:szCs w:val="28"/>
        </w:rPr>
        <w:t>необходимо:</w:t>
      </w:r>
    </w:p>
    <w:p w:rsidR="00090AE6" w:rsidRPr="003759B1" w:rsidRDefault="00090AE6" w:rsidP="003759B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59B1">
        <w:rPr>
          <w:rFonts w:ascii="Times New Roman" w:hAnsi="Times New Roman" w:cs="Times New Roman"/>
          <w:sz w:val="28"/>
          <w:szCs w:val="28"/>
        </w:rPr>
        <w:t xml:space="preserve">- «Обеспечение деятельности муниципальных образовательных учреждений дополнительного образования детей в сфере культуры» 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 </w:t>
      </w:r>
      <w:r w:rsidRPr="003759B1">
        <w:rPr>
          <w:rFonts w:ascii="Times New Roman" w:hAnsi="Times New Roman" w:cs="Times New Roman"/>
          <w:sz w:val="28"/>
          <w:szCs w:val="28"/>
        </w:rPr>
        <w:t>на 2017 год в сумме 75,52 тыс. рублей, на 2018 год -2022 год на сумму 181,23 тыс. рублей ежегодно в  связи с передачей автобуса и ставки водителя из МБУ ДО «Детской школя искусств  № 4» города Ставрополя в МБУК Ансамбль «Казачий пикет»;</w:t>
      </w:r>
      <w:proofErr w:type="gramEnd"/>
    </w:p>
    <w:p w:rsidR="00090AE6" w:rsidRPr="003759B1" w:rsidRDefault="00090AE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финансирование на</w:t>
      </w:r>
      <w:r w:rsidRPr="003759B1">
        <w:rPr>
          <w:rFonts w:ascii="Times New Roman" w:hAnsi="Times New Roman" w:cs="Times New Roman"/>
          <w:sz w:val="28"/>
          <w:szCs w:val="28"/>
        </w:rPr>
        <w:t xml:space="preserve"> 2017 год на сумму 250,00 тыс. рублей на оплату коммунальных услуг, на 2018-2022 года ежегодно  на сумму 10 611,53 тыс. рублей на заработную плату педагогическим работникам дополнительного образования до уровня 2017 года по «</w:t>
      </w:r>
      <w:r w:rsidR="003759B1"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Pr="003759B1">
        <w:rPr>
          <w:rFonts w:ascii="Times New Roman" w:hAnsi="Times New Roman" w:cs="Times New Roman"/>
          <w:sz w:val="28"/>
          <w:szCs w:val="28"/>
        </w:rPr>
        <w:t>ртам».</w:t>
      </w:r>
    </w:p>
    <w:p w:rsidR="00090AE6" w:rsidRPr="003759B1" w:rsidRDefault="00090AE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9B1">
        <w:rPr>
          <w:rFonts w:ascii="Times New Roman" w:hAnsi="Times New Roman" w:cs="Times New Roman"/>
          <w:sz w:val="28"/>
          <w:szCs w:val="28"/>
        </w:rPr>
        <w:t xml:space="preserve">- «Обеспечение деятельности муниципальных учреждений культурно-досугового типа»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увеличить 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типа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2017 год 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433,99 тыс. рублей за счет средств бюджета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 xml:space="preserve"> связанных  с обеспечением санитарной очистки территории, прилегающей к МАУК «Ставропольский Дворец культуры и спорта» города Ставрополя по адресу: город Ставрополь, улица Ленина, 251,и на оплату услуг охраны;</w:t>
      </w:r>
      <w:proofErr w:type="gramEnd"/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="003759B1" w:rsidRPr="003759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59B1">
        <w:rPr>
          <w:rFonts w:ascii="Times New Roman" w:hAnsi="Times New Roman" w:cs="Times New Roman"/>
          <w:sz w:val="28"/>
          <w:szCs w:val="28"/>
        </w:rPr>
        <w:t>на 2018-2022 года ежегодно на сумму 10 718,46 тыс. рублей на заработную плату работникам культуры  до уровня 2017 года по «</w:t>
      </w:r>
      <w:r w:rsidR="003759B1"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Pr="003759B1">
        <w:rPr>
          <w:rFonts w:ascii="Times New Roman" w:hAnsi="Times New Roman" w:cs="Times New Roman"/>
          <w:sz w:val="28"/>
          <w:szCs w:val="28"/>
        </w:rPr>
        <w:t>ртам».</w:t>
      </w:r>
    </w:p>
    <w:p w:rsidR="00090AE6" w:rsidRPr="003759B1" w:rsidRDefault="003759B1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090AE6" w:rsidRPr="003759B1">
        <w:rPr>
          <w:rFonts w:ascii="Times New Roman" w:hAnsi="Times New Roman" w:cs="Times New Roman"/>
          <w:sz w:val="28"/>
          <w:szCs w:val="28"/>
        </w:rPr>
        <w:t> «Обеспечение деятельности муниципальных учреждений, осуществляющих музейное дело» у</w:t>
      </w:r>
      <w:r w:rsidR="00090AE6" w:rsidRPr="003759B1">
        <w:rPr>
          <w:rFonts w:ascii="Times New Roman" w:hAnsi="Times New Roman" w:cs="Times New Roman"/>
          <w:spacing w:val="-4"/>
          <w:sz w:val="28"/>
          <w:szCs w:val="28"/>
        </w:rPr>
        <w:t>величить финансирование</w:t>
      </w:r>
      <w:r w:rsidR="00090AE6" w:rsidRPr="00375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в связи                с созданием нового МБУК «Музейно-выставочный комплекс «Моя страна. </w:t>
      </w:r>
      <w:proofErr w:type="gramStart"/>
      <w:r w:rsidR="00090AE6" w:rsidRPr="003759B1">
        <w:rPr>
          <w:rFonts w:ascii="Times New Roman" w:hAnsi="Times New Roman" w:cs="Times New Roman"/>
          <w:sz w:val="28"/>
          <w:szCs w:val="28"/>
        </w:rPr>
        <w:t xml:space="preserve">Моя история» </w:t>
      </w:r>
      <w:r w:rsidR="00090AE6" w:rsidRPr="003759B1">
        <w:rPr>
          <w:rFonts w:ascii="Times New Roman" w:hAnsi="Times New Roman" w:cs="Times New Roman"/>
          <w:spacing w:val="-4"/>
          <w:sz w:val="28"/>
          <w:szCs w:val="28"/>
        </w:rPr>
        <w:t>за счет средств  бюджета города Ставрополя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на 2017 год           </w:t>
      </w:r>
      <w:r w:rsidR="00090AE6"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на сумму 16 851,39 тыс. рублей, (заработная плата с начислениями,  коммунальные услуги, услуги охраны, оплата налога на имущества организации, земельный налог, прочие расходы); </w:t>
      </w:r>
      <w:r w:rsidR="00090AE6" w:rsidRPr="003759B1">
        <w:rPr>
          <w:rFonts w:ascii="Times New Roman" w:hAnsi="Times New Roman" w:cs="Times New Roman"/>
          <w:sz w:val="28"/>
          <w:szCs w:val="28"/>
        </w:rPr>
        <w:t>на 2018-2022 года ежегодно на сумму 454,18 тыс. рублей на заработную плату работникам культуры       до уровня 2017 года по «</w:t>
      </w:r>
      <w:r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="00090AE6" w:rsidRPr="003759B1">
        <w:rPr>
          <w:rFonts w:ascii="Times New Roman" w:hAnsi="Times New Roman" w:cs="Times New Roman"/>
          <w:sz w:val="28"/>
          <w:szCs w:val="28"/>
        </w:rPr>
        <w:t>ртам».</w:t>
      </w:r>
      <w:proofErr w:type="gramEnd"/>
    </w:p>
    <w:p w:rsidR="00090AE6" w:rsidRPr="003759B1" w:rsidRDefault="00090AE6" w:rsidP="0037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«Обеспечение деятельности муниципальных учреждений, осуществляющих библиотечное обслуживание» 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Pr="003759B1">
        <w:rPr>
          <w:rFonts w:ascii="Times New Roman" w:hAnsi="Times New Roman" w:cs="Times New Roman"/>
          <w:sz w:val="28"/>
          <w:szCs w:val="28"/>
        </w:rPr>
        <w:t>на 2017 год на сумму 350,00 тыс. рублей в связи перераспределением денежных средств;  увеличить финансирование на 2018-2022 года ежегодно на сумму 10 442,32 тыс. рублей на заработную плату работникам культуры  до уровня 2017 года по «</w:t>
      </w:r>
      <w:r w:rsidR="003759B1"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Pr="003759B1">
        <w:rPr>
          <w:rFonts w:ascii="Times New Roman" w:hAnsi="Times New Roman" w:cs="Times New Roman"/>
          <w:sz w:val="28"/>
          <w:szCs w:val="28"/>
        </w:rPr>
        <w:t>ртам».</w:t>
      </w:r>
    </w:p>
    <w:p w:rsidR="00090AE6" w:rsidRPr="003759B1" w:rsidRDefault="00090AE6" w:rsidP="003759B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9B1">
        <w:rPr>
          <w:rFonts w:ascii="Times New Roman" w:hAnsi="Times New Roman" w:cs="Times New Roman"/>
          <w:sz w:val="28"/>
          <w:szCs w:val="28"/>
        </w:rPr>
        <w:t xml:space="preserve">- «Обеспечение деятельности муниципальных учреждений, осуществляющих  театрально-концертную деятельность» увеличить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2017 год в сумме 75,52 тыс. рублей, на 2018 год -2022 год на сумму 181,23 тыс. рублей ежегодно в  связи с передачей автобуса и ставки водителя из МБУ ДО «Детской школя искусств  № 4» города Ставрополя в МБУК Ансамбль «Казачий пикет», увеличить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Pr="003759B1">
        <w:rPr>
          <w:rFonts w:ascii="Times New Roman" w:hAnsi="Times New Roman" w:cs="Times New Roman"/>
          <w:sz w:val="28"/>
          <w:szCs w:val="28"/>
        </w:rPr>
        <w:t>на 2018-2022 года ежегодно на сумму 8 215,48</w:t>
      </w:r>
      <w:proofErr w:type="gramEnd"/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 на заработную плату работникам культуры  до уровня 2017 года по «</w:t>
      </w:r>
      <w:r w:rsidR="003759B1"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Pr="003759B1">
        <w:rPr>
          <w:rFonts w:ascii="Times New Roman" w:hAnsi="Times New Roman" w:cs="Times New Roman"/>
          <w:sz w:val="28"/>
          <w:szCs w:val="28"/>
        </w:rPr>
        <w:t>ртам».</w:t>
      </w:r>
    </w:p>
    <w:p w:rsidR="00090AE6" w:rsidRPr="003759B1" w:rsidRDefault="00090AE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>- «Сохранение объектов культурного наследия (памятников истории    и культуры), находящихся в муниципальной собственности города Ставрополя»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Pr="003759B1">
        <w:rPr>
          <w:rFonts w:ascii="Times New Roman" w:hAnsi="Times New Roman" w:cs="Times New Roman"/>
          <w:sz w:val="28"/>
          <w:szCs w:val="28"/>
        </w:rPr>
        <w:t>на 2018 год на сумму 1 561,88 тыс. рублей в связи перераспределением денежных средств;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67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«Проведение работ по капитальному ремонту зданий и сооружений, благоустройству территорий  в муниципальных бюджетных (автономных) учреждениях отрасли «Культура» города Ставрополя»: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на проведение капитального ремонта кровли здания МАУК «Ставропольский Дворец культуры и спорта» города Ставрополя по адресу: город Ставрополь, улица Ленина, 251 на 2017 год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4 617,03 тыс. рублей за счет средств бюджета города Ставрополя;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на благоустройство прилегающей территории к зданию МАУК «Ставропольский Дворец культуры и спорта» города Ставрополя по адресу: город Ставрополь, улица Ленина, 251 на                   2017 год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2 655,32 тыс. рублей за счет средств бюджета города Ставрополя;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на проведение ремонтных работ внутренних помещений здания, системы отопления  муниципального автономного учреждения дополнительного образования «Детская школа  искусств № 5» города Ставрополя на  2018 год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1 162,44 тыс. рублей за счет средств бюджета города Ставрополя;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на проведение капитального ремонта фасада здания киноклуба «Пионер» муниципального бюджетного учреждения культуры Центра досуга на  2018 год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 399,44 тыс. рублей за счет средств бюджета города Ставрополя.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left="-59" w:right="-165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ab/>
      </w:r>
      <w:r w:rsidRPr="003759B1">
        <w:rPr>
          <w:rFonts w:ascii="Times New Roman" w:hAnsi="Times New Roman" w:cs="Times New Roman"/>
          <w:sz w:val="28"/>
          <w:szCs w:val="28"/>
        </w:rPr>
        <w:tab/>
        <w:t>- «Модернизация и оснащение материально-технической базы муниципальных учреждений отрасли «Культура» города Ставрополя»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увеличить 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на приобретение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мебели, оборудования, программного обеспечения оргтехники для муниципального бюджетного учреждения культуры  «Музейно-выставочный комплекс «Моя страна. Моя история»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2017 год 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на сумму 4 971,94 тыс. рублей</w:t>
      </w:r>
    </w:p>
    <w:p w:rsidR="003416B5" w:rsidRPr="003759B1" w:rsidRDefault="003416B5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lastRenderedPageBreak/>
        <w:t>Так же предлагается перераспределить средства по исполнителю программы, в том числе:</w:t>
      </w:r>
    </w:p>
    <w:p w:rsidR="003416B5" w:rsidRPr="005A6E9B" w:rsidRDefault="003416B5" w:rsidP="0037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ab/>
        <w:t xml:space="preserve">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финансирование на о</w:t>
      </w:r>
      <w:r w:rsidRPr="003759B1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Pr="005A6E9B">
        <w:rPr>
          <w:rFonts w:ascii="Times New Roman" w:hAnsi="Times New Roman" w:cs="Times New Roman"/>
          <w:sz w:val="28"/>
          <w:szCs w:val="28"/>
        </w:rPr>
        <w:t xml:space="preserve"> муниципальных учреждений, осуществляющих библиотечное обслуживание на 2017 год на сумму 350,00 тыс. рублей</w:t>
      </w:r>
      <w:r w:rsidR="003759B1">
        <w:rPr>
          <w:rFonts w:ascii="Times New Roman" w:hAnsi="Times New Roman" w:cs="Times New Roman"/>
          <w:sz w:val="28"/>
          <w:szCs w:val="28"/>
        </w:rPr>
        <w:t xml:space="preserve"> в связи с перераспределением</w:t>
      </w:r>
      <w:r w:rsidRPr="005A6E9B">
        <w:rPr>
          <w:rFonts w:ascii="Times New Roman" w:hAnsi="Times New Roman" w:cs="Times New Roman"/>
          <w:sz w:val="28"/>
          <w:szCs w:val="28"/>
        </w:rPr>
        <w:t>.</w:t>
      </w:r>
    </w:p>
    <w:p w:rsidR="00135D90" w:rsidRPr="005A6E9B" w:rsidRDefault="00AA1699" w:rsidP="00135D9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Так же необходимо</w:t>
      </w:r>
      <w:r w:rsidR="00135D90" w:rsidRPr="005A6E9B">
        <w:rPr>
          <w:szCs w:val="28"/>
        </w:rPr>
        <w:t xml:space="preserve"> уточнить наименование мероприятия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35D90" w:rsidRPr="00096660" w:rsidTr="00AF5B7A">
        <w:tc>
          <w:tcPr>
            <w:tcW w:w="4785" w:type="dxa"/>
          </w:tcPr>
          <w:p w:rsidR="00135D90" w:rsidRPr="00096660" w:rsidRDefault="00135D90" w:rsidP="00AF5B7A">
            <w:pPr>
              <w:spacing w:line="240" w:lineRule="auto"/>
              <w:jc w:val="both"/>
              <w:rPr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Утвержденная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«Культура города Ставрополя»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Ставрополя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2662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135D90" w:rsidRPr="00096660" w:rsidRDefault="00135D90" w:rsidP="00AF5B7A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Проект </w:t>
            </w:r>
            <w:r w:rsidRPr="007619B3">
              <w:rPr>
                <w:rFonts w:eastAsia="Calibri"/>
                <w:szCs w:val="28"/>
              </w:rPr>
              <w:t>программы «Культура города Ставрополя»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  <w:tr w:rsidR="00135D90" w:rsidRPr="00096660" w:rsidTr="00AF5B7A">
        <w:tc>
          <w:tcPr>
            <w:tcW w:w="4785" w:type="dxa"/>
          </w:tcPr>
          <w:p w:rsidR="00135D90" w:rsidRPr="00096660" w:rsidRDefault="00135D90" w:rsidP="00AA1699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135D90">
              <w:rPr>
                <w:szCs w:val="28"/>
              </w:rPr>
              <w:t>Основное мероприятие «</w:t>
            </w:r>
            <w:r w:rsidRPr="00135D90">
              <w:rPr>
                <w:szCs w:val="28"/>
                <w:lang w:eastAsia="en-US"/>
              </w:rPr>
              <w:t>Проведение работ по капитальному ремонту зданий и сооружений</w:t>
            </w:r>
            <w:r w:rsidR="005A6E9B">
              <w:rPr>
                <w:szCs w:val="28"/>
                <w:lang w:eastAsia="en-US"/>
              </w:rPr>
              <w:t xml:space="preserve">                            </w:t>
            </w:r>
            <w:r>
              <w:rPr>
                <w:szCs w:val="28"/>
              </w:rPr>
              <w:t xml:space="preserve"> </w:t>
            </w:r>
            <w:r w:rsidRPr="00135D90">
              <w:rPr>
                <w:szCs w:val="28"/>
                <w:lang w:eastAsia="en-US"/>
              </w:rPr>
              <w:t>в муниципальных бюджетных (автономных) учреждениях отрасли «Культура» города Ставрополя</w:t>
            </w:r>
            <w:r>
              <w:rPr>
                <w:szCs w:val="28"/>
              </w:rPr>
              <w:t>»</w:t>
            </w:r>
          </w:p>
        </w:tc>
        <w:tc>
          <w:tcPr>
            <w:tcW w:w="4785" w:type="dxa"/>
          </w:tcPr>
          <w:p w:rsidR="00135D90" w:rsidRPr="00096660" w:rsidRDefault="00135D90" w:rsidP="0013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35D9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«Проведение работ по капитальному ремонту зданий и сооружений, благоустройству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D90">
              <w:rPr>
                <w:rFonts w:ascii="Times New Roman" w:hAnsi="Times New Roman" w:cs="Times New Roman"/>
                <w:sz w:val="28"/>
                <w:szCs w:val="28"/>
              </w:rPr>
              <w:t>в муниципальных бюджетных (автономных) учреждениях отрасли «Культура»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E92" w:rsidRPr="00096660" w:rsidTr="00AF5B7A">
        <w:tc>
          <w:tcPr>
            <w:tcW w:w="4785" w:type="dxa"/>
          </w:tcPr>
          <w:p w:rsidR="00E43E92" w:rsidRPr="00E43E92" w:rsidRDefault="00E43E92" w:rsidP="00E43E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 мероприятие  «</w:t>
            </w:r>
            <w:r w:rsidRPr="00E43E92">
              <w:rPr>
                <w:rFonts w:ascii="Times New Roman" w:hAnsi="Times New Roman" w:cs="Times New Roman"/>
                <w:sz w:val="28"/>
                <w:szCs w:val="28"/>
              </w:rPr>
              <w:t>Модернизация  материально-технической базы муниципальных учреждений отрасли «Культура»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43E92" w:rsidRPr="00E43E92" w:rsidRDefault="00E43E92" w:rsidP="00E43E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3E92">
              <w:rPr>
                <w:rFonts w:ascii="Times New Roman" w:hAnsi="Times New Roman" w:cs="Times New Roman"/>
                <w:sz w:val="28"/>
                <w:szCs w:val="28"/>
              </w:rPr>
              <w:t>Основное  мероприятие Модернизация и оснащение материально-технической базы муниципальных учреждений отрасли «Культура»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F4932" w:rsidRDefault="007F4932" w:rsidP="007F49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32">
        <w:rPr>
          <w:rFonts w:ascii="Times New Roman" w:hAnsi="Times New Roman" w:cs="Times New Roman"/>
          <w:sz w:val="28"/>
          <w:szCs w:val="28"/>
        </w:rPr>
        <w:t>Кроме того предлагается изменить показатель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F4932">
        <w:rPr>
          <w:rFonts w:ascii="Times New Roman" w:hAnsi="Times New Roman" w:cs="Times New Roman"/>
          <w:sz w:val="28"/>
          <w:szCs w:val="28"/>
        </w:rPr>
        <w:t>исло посещений 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 учреждения культуры «Музей Великой Отечественной войны</w:t>
      </w:r>
      <w:r w:rsidRPr="007F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1941 – 1945 гг. «Память» города Ставрополя» на показат</w:t>
      </w:r>
      <w:r w:rsidRPr="007F4932">
        <w:rPr>
          <w:rFonts w:ascii="Times New Roman" w:hAnsi="Times New Roman" w:cs="Times New Roman"/>
          <w:sz w:val="28"/>
          <w:szCs w:val="28"/>
        </w:rPr>
        <w:t>ель «Число посещений муниципальных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», так же  увеличить показатель </w:t>
      </w:r>
      <w:r w:rsidR="00976197">
        <w:rPr>
          <w:rFonts w:ascii="Times New Roman" w:hAnsi="Times New Roman" w:cs="Times New Roman"/>
          <w:sz w:val="28"/>
          <w:szCs w:val="28"/>
        </w:rPr>
        <w:t>на</w:t>
      </w:r>
      <w:r w:rsidRPr="005D6D6A">
        <w:rPr>
          <w:rFonts w:ascii="Times New Roman" w:hAnsi="Times New Roman" w:cs="Times New Roman"/>
          <w:sz w:val="28"/>
          <w:szCs w:val="28"/>
        </w:rPr>
        <w:t xml:space="preserve"> </w:t>
      </w:r>
      <w:r w:rsidR="00F552DA">
        <w:rPr>
          <w:rFonts w:ascii="Times New Roman" w:hAnsi="Times New Roman" w:cs="Times New Roman"/>
          <w:sz w:val="28"/>
          <w:szCs w:val="28"/>
        </w:rPr>
        <w:t>35</w:t>
      </w:r>
      <w:r w:rsidRPr="005D6D6A">
        <w:rPr>
          <w:rFonts w:ascii="Times New Roman" w:hAnsi="Times New Roman" w:cs="Times New Roman"/>
          <w:sz w:val="28"/>
          <w:szCs w:val="28"/>
        </w:rPr>
        <w:t>,</w:t>
      </w:r>
      <w:r w:rsidR="00F552DA">
        <w:rPr>
          <w:rFonts w:ascii="Times New Roman" w:hAnsi="Times New Roman" w:cs="Times New Roman"/>
          <w:sz w:val="28"/>
          <w:szCs w:val="28"/>
        </w:rPr>
        <w:t>7</w:t>
      </w:r>
      <w:r w:rsidRPr="005D6D6A">
        <w:rPr>
          <w:rFonts w:ascii="Times New Roman" w:hAnsi="Times New Roman" w:cs="Times New Roman"/>
          <w:sz w:val="28"/>
          <w:szCs w:val="28"/>
        </w:rPr>
        <w:t xml:space="preserve"> тыс. человек в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D90" w:rsidRPr="00F552DA" w:rsidRDefault="00135D90" w:rsidP="00135D90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9E2688" w:rsidRDefault="009E2688" w:rsidP="00135D9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28" w:rsidRDefault="006F0628" w:rsidP="00135D9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31" w:rsidRDefault="006F246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164D">
        <w:rPr>
          <w:rFonts w:ascii="Times New Roman" w:hAnsi="Times New Roman" w:cs="Times New Roman"/>
          <w:sz w:val="28"/>
          <w:szCs w:val="28"/>
        </w:rPr>
        <w:t xml:space="preserve"> </w:t>
      </w:r>
      <w:r w:rsidR="003163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06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461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 Коршун</w:t>
      </w:r>
    </w:p>
    <w:p w:rsidR="003163CD" w:rsidRDefault="003163CD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Pr="00791946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552DA" w:rsidRDefault="00F552D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1367AE">
      <w:headerReference w:type="default" r:id="rId8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6E" w:rsidRDefault="00EE7A6E" w:rsidP="00C509A8">
      <w:pPr>
        <w:spacing w:after="0" w:line="240" w:lineRule="auto"/>
      </w:pPr>
      <w:r>
        <w:separator/>
      </w:r>
    </w:p>
  </w:endnote>
  <w:endnote w:type="continuationSeparator" w:id="0">
    <w:p w:rsidR="00EE7A6E" w:rsidRDefault="00EE7A6E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6E" w:rsidRDefault="00EE7A6E" w:rsidP="00C509A8">
      <w:pPr>
        <w:spacing w:after="0" w:line="240" w:lineRule="auto"/>
      </w:pPr>
      <w:r>
        <w:separator/>
      </w:r>
    </w:p>
  </w:footnote>
  <w:footnote w:type="continuationSeparator" w:id="0">
    <w:p w:rsidR="00EE7A6E" w:rsidRDefault="00EE7A6E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1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6E23" w:rsidRPr="00C509A8" w:rsidRDefault="003C0B6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6E23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59B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6E23" w:rsidRPr="00C509A8" w:rsidRDefault="002C6E23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85F"/>
    <w:rsid w:val="001F5926"/>
    <w:rsid w:val="001F5BA8"/>
    <w:rsid w:val="001F5BAC"/>
    <w:rsid w:val="001F5E1A"/>
    <w:rsid w:val="001F7124"/>
    <w:rsid w:val="001F7713"/>
    <w:rsid w:val="001F79FC"/>
    <w:rsid w:val="0020048E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4A7"/>
    <w:rsid w:val="00225523"/>
    <w:rsid w:val="00225C0A"/>
    <w:rsid w:val="00226B27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AC"/>
    <w:rsid w:val="003E577D"/>
    <w:rsid w:val="003E7313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B09EC"/>
    <w:rsid w:val="004B0B1A"/>
    <w:rsid w:val="004B104C"/>
    <w:rsid w:val="004B111F"/>
    <w:rsid w:val="004B1428"/>
    <w:rsid w:val="004B147A"/>
    <w:rsid w:val="004B1B95"/>
    <w:rsid w:val="004B1CC1"/>
    <w:rsid w:val="004B29BB"/>
    <w:rsid w:val="004B2F0B"/>
    <w:rsid w:val="004B3254"/>
    <w:rsid w:val="004B408A"/>
    <w:rsid w:val="004B46AA"/>
    <w:rsid w:val="004B4ADD"/>
    <w:rsid w:val="004B57A0"/>
    <w:rsid w:val="004B5E17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9DE"/>
    <w:rsid w:val="0056223E"/>
    <w:rsid w:val="00562D60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2B18"/>
    <w:rsid w:val="005A2C62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674"/>
    <w:rsid w:val="006F1B00"/>
    <w:rsid w:val="006F246B"/>
    <w:rsid w:val="006F2A4F"/>
    <w:rsid w:val="006F2F0A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62F0"/>
    <w:rsid w:val="00767201"/>
    <w:rsid w:val="0076763E"/>
    <w:rsid w:val="007704A1"/>
    <w:rsid w:val="00770900"/>
    <w:rsid w:val="00770E69"/>
    <w:rsid w:val="00772672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DB9"/>
    <w:rsid w:val="007D53F2"/>
    <w:rsid w:val="007D5460"/>
    <w:rsid w:val="007D5B5E"/>
    <w:rsid w:val="007D6473"/>
    <w:rsid w:val="007D6528"/>
    <w:rsid w:val="007D69FC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EDD"/>
    <w:rsid w:val="008633F8"/>
    <w:rsid w:val="0086360F"/>
    <w:rsid w:val="00863794"/>
    <w:rsid w:val="00863E35"/>
    <w:rsid w:val="00863FE3"/>
    <w:rsid w:val="008643A2"/>
    <w:rsid w:val="00864BDD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E43"/>
    <w:rsid w:val="008F62AF"/>
    <w:rsid w:val="008F6465"/>
    <w:rsid w:val="008F69DA"/>
    <w:rsid w:val="008F70EA"/>
    <w:rsid w:val="008F7D29"/>
    <w:rsid w:val="00900840"/>
    <w:rsid w:val="009011C9"/>
    <w:rsid w:val="00901A88"/>
    <w:rsid w:val="00901D9D"/>
    <w:rsid w:val="0090236A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3C95"/>
    <w:rsid w:val="009B4220"/>
    <w:rsid w:val="009B4399"/>
    <w:rsid w:val="009B4A15"/>
    <w:rsid w:val="009B4C3D"/>
    <w:rsid w:val="009B4C6C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56"/>
    <w:rsid w:val="00A3583D"/>
    <w:rsid w:val="00A35D2F"/>
    <w:rsid w:val="00A364F0"/>
    <w:rsid w:val="00A372B5"/>
    <w:rsid w:val="00A376E1"/>
    <w:rsid w:val="00A37DC2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E92"/>
    <w:rsid w:val="00AA6B0D"/>
    <w:rsid w:val="00AA70E2"/>
    <w:rsid w:val="00AA7409"/>
    <w:rsid w:val="00AA749C"/>
    <w:rsid w:val="00AA7798"/>
    <w:rsid w:val="00AB17D3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A48"/>
    <w:rsid w:val="00B0652E"/>
    <w:rsid w:val="00B06554"/>
    <w:rsid w:val="00B06A84"/>
    <w:rsid w:val="00B06CD2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1776"/>
    <w:rsid w:val="00D921D9"/>
    <w:rsid w:val="00D9242D"/>
    <w:rsid w:val="00D92C51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9B3F-7BCD-4637-B961-0C241A4A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95</cp:revision>
  <cp:lastPrinted>2017-09-12T08:49:00Z</cp:lastPrinted>
  <dcterms:created xsi:type="dcterms:W3CDTF">2016-12-07T07:44:00Z</dcterms:created>
  <dcterms:modified xsi:type="dcterms:W3CDTF">2017-10-06T12:32:00Z</dcterms:modified>
</cp:coreProperties>
</file>